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0FB" w:rsidRDefault="00002DF9">
      <w:pPr>
        <w:ind w:left="-720" w:firstLine="180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5700FB" w:rsidRDefault="00002DF9">
      <w:pPr>
        <w:ind w:left="-720" w:firstLine="18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5700FB" w:rsidRDefault="00002DF9">
      <w:pPr>
        <w:ind w:left="-720" w:firstLine="180"/>
        <w:jc w:val="center"/>
        <w:rPr>
          <w:b/>
          <w:sz w:val="28"/>
          <w:szCs w:val="28"/>
        </w:rPr>
      </w:pPr>
      <w:r>
        <w:rPr>
          <w:sz w:val="28"/>
          <w:szCs w:val="28"/>
        </w:rPr>
        <w:t>ДАЛЬНЕНСКОГО СЕЛЬСКОГО ПОСЕЛЕНИЯ</w:t>
      </w:r>
      <w:r>
        <w:rPr>
          <w:sz w:val="28"/>
          <w:szCs w:val="28"/>
        </w:rPr>
        <w:br/>
        <w:t>ПРОЛЕТАРСКОГО РАЙОНА</w:t>
      </w:r>
      <w:r>
        <w:rPr>
          <w:sz w:val="28"/>
          <w:szCs w:val="28"/>
        </w:rPr>
        <w:br/>
        <w:t>РОСТОВСКОЙ ОБЛАСТИ</w:t>
      </w:r>
    </w:p>
    <w:p w:rsidR="005700FB" w:rsidRDefault="005700FB">
      <w:pPr>
        <w:ind w:left="-720" w:firstLine="180"/>
        <w:rPr>
          <w:b/>
          <w:sz w:val="28"/>
          <w:szCs w:val="28"/>
        </w:rPr>
      </w:pPr>
    </w:p>
    <w:p w:rsidR="005700FB" w:rsidRDefault="00002DF9">
      <w:pPr>
        <w:ind w:left="-720" w:firstLine="1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5700FB" w:rsidRDefault="005700FB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700FB" w:rsidRDefault="00636C7E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09.06</w:t>
      </w:r>
      <w:r w:rsidR="00002DF9">
        <w:rPr>
          <w:rFonts w:ascii="Times New Roman" w:hAnsi="Times New Roman" w:cs="Times New Roman"/>
          <w:b w:val="0"/>
          <w:sz w:val="28"/>
          <w:szCs w:val="28"/>
        </w:rPr>
        <w:t xml:space="preserve">.2015                                  </w:t>
      </w:r>
      <w:r>
        <w:rPr>
          <w:rFonts w:ascii="Times New Roman" w:hAnsi="Times New Roman" w:cs="Times New Roman"/>
          <w:b w:val="0"/>
          <w:color w:val="314004"/>
          <w:sz w:val="28"/>
          <w:szCs w:val="28"/>
        </w:rPr>
        <w:t xml:space="preserve">   №  110</w:t>
      </w:r>
      <w:r w:rsidR="00002DF9">
        <w:rPr>
          <w:rFonts w:ascii="Times New Roman" w:hAnsi="Times New Roman" w:cs="Times New Roman"/>
          <w:b w:val="0"/>
          <w:color w:val="314004"/>
          <w:sz w:val="28"/>
          <w:szCs w:val="28"/>
        </w:rPr>
        <w:t xml:space="preserve">              </w:t>
      </w:r>
      <w:r w:rsidR="00002DF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х</w:t>
      </w:r>
      <w:proofErr w:type="gramStart"/>
      <w:r w:rsidR="00002DF9">
        <w:rPr>
          <w:rFonts w:ascii="Times New Roman" w:hAnsi="Times New Roman" w:cs="Times New Roman"/>
          <w:b w:val="0"/>
          <w:sz w:val="28"/>
          <w:szCs w:val="28"/>
        </w:rPr>
        <w:t>.Д</w:t>
      </w:r>
      <w:proofErr w:type="gramEnd"/>
      <w:r w:rsidR="00002DF9">
        <w:rPr>
          <w:rFonts w:ascii="Times New Roman" w:hAnsi="Times New Roman" w:cs="Times New Roman"/>
          <w:b w:val="0"/>
          <w:sz w:val="28"/>
          <w:szCs w:val="28"/>
        </w:rPr>
        <w:t>альний</w:t>
      </w:r>
    </w:p>
    <w:p w:rsidR="005700FB" w:rsidRDefault="00002DF9">
      <w:pPr>
        <w:pStyle w:val="ConsTitle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</w:p>
    <w:p w:rsidR="005700FB" w:rsidRDefault="00002DF9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договора передачи </w:t>
      </w:r>
    </w:p>
    <w:p w:rsidR="005700FB" w:rsidRDefault="00002DF9">
      <w:pPr>
        <w:rPr>
          <w:sz w:val="28"/>
          <w:szCs w:val="28"/>
        </w:rPr>
      </w:pPr>
      <w:r>
        <w:rPr>
          <w:sz w:val="28"/>
          <w:szCs w:val="28"/>
        </w:rPr>
        <w:t xml:space="preserve">квартиры в собственность граждан </w:t>
      </w:r>
    </w:p>
    <w:p w:rsidR="005700FB" w:rsidRDefault="005700FB">
      <w:pPr>
        <w:rPr>
          <w:sz w:val="28"/>
          <w:szCs w:val="28"/>
        </w:rPr>
      </w:pPr>
    </w:p>
    <w:p w:rsidR="005700FB" w:rsidRDefault="00002DF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Гражданским кодексом РФ, Законом Российской Федерации от 04.07.1991 № 1541-1 «О приватизации жилищного фонда в Российской Федерации», на основании решения Собрания депутатов </w:t>
      </w:r>
      <w:proofErr w:type="spellStart"/>
      <w:r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 от 27.03.2008 № 103 «Об утверждении Положения о порядке приватизации жилищного фонда на территории </w:t>
      </w:r>
      <w:proofErr w:type="spellStart"/>
      <w:r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сельского поселения» -</w:t>
      </w:r>
    </w:p>
    <w:p w:rsidR="005700FB" w:rsidRDefault="005700FB">
      <w:pPr>
        <w:pStyle w:val="15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700FB" w:rsidRDefault="00002DF9">
      <w:pPr>
        <w:pStyle w:val="15"/>
        <w:ind w:firstLine="5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700FB" w:rsidRDefault="00636C7E">
      <w:pPr>
        <w:spacing w:line="240" w:lineRule="atLeas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договор, № 73 от 09.06</w:t>
      </w:r>
      <w:r w:rsidR="00002DF9">
        <w:rPr>
          <w:sz w:val="28"/>
          <w:szCs w:val="28"/>
        </w:rPr>
        <w:t>.2015г., передачи 1/2  доли домовладения путем бесплатной приватизации  гражданами занимаемых ими жилых помещений  собственность:</w:t>
      </w:r>
    </w:p>
    <w:p w:rsidR="005700FB" w:rsidRDefault="00636C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Анистратов Владимир Ильич</w:t>
      </w:r>
      <w:r w:rsidR="00002DF9">
        <w:rPr>
          <w:sz w:val="28"/>
          <w:szCs w:val="28"/>
        </w:rPr>
        <w:t xml:space="preserve">, 1/2 долю жилого дома, расположенного по адресу: Ростовская область,  Пролетарский район, х. </w:t>
      </w:r>
      <w:proofErr w:type="spellStart"/>
      <w:r w:rsidR="00002DF9">
        <w:rPr>
          <w:sz w:val="28"/>
          <w:szCs w:val="28"/>
        </w:rPr>
        <w:t>Новомоисеевский</w:t>
      </w:r>
      <w:proofErr w:type="spellEnd"/>
      <w:r w:rsidR="00002DF9">
        <w:rPr>
          <w:sz w:val="28"/>
          <w:szCs w:val="28"/>
        </w:rPr>
        <w:t>, ул</w:t>
      </w:r>
      <w:proofErr w:type="gramStart"/>
      <w:r w:rsidR="00002DF9"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олодежная, 35, общей площадью 96,1</w:t>
      </w:r>
      <w:r w:rsidR="00002DF9">
        <w:rPr>
          <w:sz w:val="28"/>
          <w:szCs w:val="28"/>
        </w:rPr>
        <w:t xml:space="preserve"> кв.м.,</w:t>
      </w:r>
      <w:r>
        <w:rPr>
          <w:sz w:val="28"/>
          <w:szCs w:val="28"/>
        </w:rPr>
        <w:t xml:space="preserve"> в том числе жилой площадью 53,8</w:t>
      </w:r>
      <w:r w:rsidR="00002DF9">
        <w:rPr>
          <w:sz w:val="28"/>
          <w:szCs w:val="28"/>
        </w:rPr>
        <w:t xml:space="preserve"> кв.м., инве</w:t>
      </w:r>
      <w:r>
        <w:rPr>
          <w:sz w:val="28"/>
          <w:szCs w:val="28"/>
        </w:rPr>
        <w:t>нтаризационной стоимостью 116998</w:t>
      </w:r>
      <w:r w:rsidR="00002DF9">
        <w:rPr>
          <w:sz w:val="28"/>
          <w:szCs w:val="28"/>
        </w:rPr>
        <w:t>,0 рублей.</w:t>
      </w:r>
    </w:p>
    <w:p w:rsidR="005700FB" w:rsidRDefault="00002DF9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Контроль над исполнением данного постановления оставляю за собой.</w:t>
      </w:r>
    </w:p>
    <w:p w:rsidR="005700FB" w:rsidRDefault="005700FB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00FB" w:rsidRDefault="005700FB">
      <w:pPr>
        <w:pStyle w:val="ConsTitle"/>
        <w:widowControl/>
      </w:pPr>
    </w:p>
    <w:p w:rsidR="005700FB" w:rsidRDefault="005700FB">
      <w:pPr>
        <w:pStyle w:val="ConsTitle"/>
        <w:widowControl/>
      </w:pPr>
    </w:p>
    <w:p w:rsidR="005700FB" w:rsidRDefault="005700FB">
      <w:pPr>
        <w:pStyle w:val="ConsTitle"/>
        <w:widowControl/>
      </w:pPr>
    </w:p>
    <w:p w:rsidR="005700FB" w:rsidRDefault="005700FB">
      <w:pPr>
        <w:pStyle w:val="ConsTitle"/>
        <w:widowControl/>
      </w:pPr>
    </w:p>
    <w:p w:rsidR="005700FB" w:rsidRDefault="00002DF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Дальненского</w:t>
      </w:r>
      <w:proofErr w:type="spellEnd"/>
    </w:p>
    <w:p w:rsidR="005700FB" w:rsidRDefault="00002DF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С.Е.Стецков</w:t>
      </w:r>
      <w:proofErr w:type="spellEnd"/>
    </w:p>
    <w:p w:rsidR="005700FB" w:rsidRDefault="005700FB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00FB" w:rsidRDefault="005700FB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002DF9" w:rsidRDefault="00002DF9">
      <w:pPr>
        <w:pStyle w:val="Con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sectPr w:rsidR="00002DF9" w:rsidSect="005700FB">
      <w:pgSz w:w="11906" w:h="16838"/>
      <w:pgMar w:top="851" w:right="851" w:bottom="454" w:left="1418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85C25"/>
    <w:rsid w:val="00002DF9"/>
    <w:rsid w:val="00385C25"/>
    <w:rsid w:val="005700FB"/>
    <w:rsid w:val="00636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FB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5700FB"/>
    <w:pPr>
      <w:keepNext/>
      <w:tabs>
        <w:tab w:val="num" w:pos="0"/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700FB"/>
    <w:rPr>
      <w:rFonts w:hint="default"/>
    </w:rPr>
  </w:style>
  <w:style w:type="character" w:customStyle="1" w:styleId="WW8Num1z1">
    <w:name w:val="WW8Num1z1"/>
    <w:rsid w:val="005700FB"/>
  </w:style>
  <w:style w:type="character" w:customStyle="1" w:styleId="WW8Num1z2">
    <w:name w:val="WW8Num1z2"/>
    <w:rsid w:val="005700FB"/>
  </w:style>
  <w:style w:type="character" w:customStyle="1" w:styleId="WW8Num1z3">
    <w:name w:val="WW8Num1z3"/>
    <w:rsid w:val="005700FB"/>
  </w:style>
  <w:style w:type="character" w:customStyle="1" w:styleId="WW8Num1z4">
    <w:name w:val="WW8Num1z4"/>
    <w:rsid w:val="005700FB"/>
  </w:style>
  <w:style w:type="character" w:customStyle="1" w:styleId="WW8Num1z5">
    <w:name w:val="WW8Num1z5"/>
    <w:rsid w:val="005700FB"/>
  </w:style>
  <w:style w:type="character" w:customStyle="1" w:styleId="WW8Num1z6">
    <w:name w:val="WW8Num1z6"/>
    <w:rsid w:val="005700FB"/>
  </w:style>
  <w:style w:type="character" w:customStyle="1" w:styleId="WW8Num1z7">
    <w:name w:val="WW8Num1z7"/>
    <w:rsid w:val="005700FB"/>
  </w:style>
  <w:style w:type="character" w:customStyle="1" w:styleId="WW8Num1z8">
    <w:name w:val="WW8Num1z8"/>
    <w:rsid w:val="005700FB"/>
  </w:style>
  <w:style w:type="character" w:customStyle="1" w:styleId="1">
    <w:name w:val="Основной шрифт абзаца1"/>
    <w:rsid w:val="005700FB"/>
  </w:style>
  <w:style w:type="character" w:customStyle="1" w:styleId="10">
    <w:name w:val="Знак примечания1"/>
    <w:basedOn w:val="1"/>
    <w:rsid w:val="005700FB"/>
    <w:rPr>
      <w:sz w:val="16"/>
      <w:szCs w:val="16"/>
    </w:rPr>
  </w:style>
  <w:style w:type="paragraph" w:customStyle="1" w:styleId="a3">
    <w:name w:val="Заголовок"/>
    <w:basedOn w:val="a"/>
    <w:next w:val="a4"/>
    <w:rsid w:val="005700F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700FB"/>
    <w:pPr>
      <w:spacing w:after="120"/>
    </w:pPr>
  </w:style>
  <w:style w:type="paragraph" w:styleId="a5">
    <w:name w:val="List"/>
    <w:basedOn w:val="a4"/>
    <w:rsid w:val="005700FB"/>
    <w:rPr>
      <w:rFonts w:cs="Mangal"/>
    </w:rPr>
  </w:style>
  <w:style w:type="paragraph" w:customStyle="1" w:styleId="11">
    <w:name w:val="Название1"/>
    <w:basedOn w:val="a"/>
    <w:rsid w:val="005700F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5700FB"/>
    <w:pPr>
      <w:suppressLineNumbers/>
    </w:pPr>
    <w:rPr>
      <w:rFonts w:cs="Mangal"/>
    </w:rPr>
  </w:style>
  <w:style w:type="paragraph" w:customStyle="1" w:styleId="ConsNormal">
    <w:name w:val="ConsNormal"/>
    <w:rsid w:val="005700F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5700FB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Title">
    <w:name w:val="ConsTitle"/>
    <w:rsid w:val="005700FB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HTML">
    <w:name w:val="HTML Preformatted"/>
    <w:basedOn w:val="a"/>
    <w:rsid w:val="00570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3">
    <w:name w:val="Схема документа1"/>
    <w:basedOn w:val="a"/>
    <w:rsid w:val="005700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Title"/>
    <w:basedOn w:val="a"/>
    <w:next w:val="a7"/>
    <w:qFormat/>
    <w:rsid w:val="005700FB"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paragraph" w:styleId="a7">
    <w:name w:val="Subtitle"/>
    <w:basedOn w:val="a"/>
    <w:next w:val="a4"/>
    <w:qFormat/>
    <w:rsid w:val="005700FB"/>
    <w:pPr>
      <w:spacing w:after="60"/>
      <w:jc w:val="center"/>
    </w:pPr>
    <w:rPr>
      <w:rFonts w:ascii="Arial" w:hAnsi="Arial" w:cs="Arial"/>
    </w:rPr>
  </w:style>
  <w:style w:type="paragraph" w:customStyle="1" w:styleId="14">
    <w:name w:val="Текст примечания1"/>
    <w:basedOn w:val="a"/>
    <w:rsid w:val="005700FB"/>
    <w:rPr>
      <w:sz w:val="20"/>
      <w:szCs w:val="20"/>
    </w:rPr>
  </w:style>
  <w:style w:type="paragraph" w:styleId="a8">
    <w:name w:val="annotation subject"/>
    <w:basedOn w:val="14"/>
    <w:next w:val="14"/>
    <w:rsid w:val="005700FB"/>
    <w:rPr>
      <w:b/>
      <w:bCs/>
    </w:rPr>
  </w:style>
  <w:style w:type="paragraph" w:styleId="a9">
    <w:name w:val="Balloon Text"/>
    <w:basedOn w:val="a"/>
    <w:rsid w:val="005700F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5700FB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5700FB"/>
    <w:pPr>
      <w:tabs>
        <w:tab w:val="center" w:pos="4677"/>
        <w:tab w:val="right" w:pos="9355"/>
      </w:tabs>
    </w:pPr>
  </w:style>
  <w:style w:type="paragraph" w:customStyle="1" w:styleId="15">
    <w:name w:val="Текст1"/>
    <w:basedOn w:val="a"/>
    <w:rsid w:val="005700FB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5700F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5700FB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ГОРОДА НОВОШАХТИНСКА</dc:title>
  <dc:creator>Train</dc:creator>
  <cp:lastModifiedBy>1</cp:lastModifiedBy>
  <cp:revision>4</cp:revision>
  <cp:lastPrinted>2015-06-09T11:10:00Z</cp:lastPrinted>
  <dcterms:created xsi:type="dcterms:W3CDTF">2015-06-09T11:05:00Z</dcterms:created>
  <dcterms:modified xsi:type="dcterms:W3CDTF">2015-06-09T11:10:00Z</dcterms:modified>
</cp:coreProperties>
</file>