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A267C1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20.04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A80D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</w:t>
      </w:r>
      <w:r w:rsidR="00B211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r w:rsidR="00A80D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78</w:t>
      </w:r>
      <w:r w:rsidR="00B211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36189A" w:rsidRPr="0055520F">
        <w:rPr>
          <w:color w:val="000000"/>
          <w:sz w:val="26"/>
          <w:szCs w:val="26"/>
        </w:rPr>
        <w:t>на кадастровом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proofErr w:type="gramEnd"/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AE2400" w:rsidRPr="0055520F">
        <w:rPr>
          <w:sz w:val="26"/>
          <w:szCs w:val="26"/>
        </w:rPr>
        <w:t>общества с ограниченной ответственность</w:t>
      </w:r>
      <w:proofErr w:type="gramStart"/>
      <w:r w:rsidR="00AE2400" w:rsidRPr="0055520F">
        <w:rPr>
          <w:sz w:val="26"/>
          <w:szCs w:val="26"/>
        </w:rPr>
        <w:t>ю«</w:t>
      </w:r>
      <w:proofErr w:type="spellStart"/>
      <w:proofErr w:type="gramEnd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расположенияземельного участка</w:t>
      </w:r>
      <w:r w:rsidR="00215524" w:rsidRPr="0055520F">
        <w:rPr>
          <w:color w:val="000000"/>
          <w:sz w:val="26"/>
          <w:szCs w:val="26"/>
        </w:rPr>
        <w:t>на кадастровом плане территории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A267C1">
        <w:rPr>
          <w:bCs/>
          <w:color w:val="000000"/>
          <w:sz w:val="26"/>
          <w:szCs w:val="26"/>
        </w:rPr>
        <w:t>0030301, площадью 17809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BA5D11" w:rsidRPr="0055520F">
        <w:rPr>
          <w:sz w:val="26"/>
          <w:szCs w:val="26"/>
        </w:rPr>
        <w:t>населенных пунктов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использования</w:t>
      </w:r>
      <w:r w:rsidRPr="0055520F">
        <w:rPr>
          <w:color w:val="000000"/>
          <w:sz w:val="26"/>
          <w:szCs w:val="26"/>
        </w:rPr>
        <w:t>«</w:t>
      </w:r>
      <w:bookmarkStart w:id="0" w:name="sub_1022"/>
      <w:r w:rsidR="00AE2400" w:rsidRPr="0055520F">
        <w:rPr>
          <w:sz w:val="26"/>
          <w:szCs w:val="26"/>
        </w:rPr>
        <w:t>приусадебный участок личного подсобного хозяйства</w:t>
      </w:r>
      <w:bookmarkEnd w:id="0"/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AE2400" w:rsidRPr="0055520F">
        <w:rPr>
          <w:bCs/>
          <w:color w:val="000000"/>
          <w:sz w:val="26"/>
          <w:szCs w:val="26"/>
        </w:rPr>
        <w:t>населенных пунктов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D1603C" w:rsidRPr="0055520F">
        <w:rPr>
          <w:bCs/>
          <w:color w:val="000000"/>
          <w:sz w:val="26"/>
          <w:szCs w:val="26"/>
        </w:rPr>
        <w:t>61:31:0030301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A267C1">
        <w:rPr>
          <w:bCs/>
          <w:color w:val="000000"/>
          <w:sz w:val="26"/>
          <w:szCs w:val="26"/>
        </w:rPr>
        <w:t>17809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55520F" w:rsidRPr="0055520F" w:rsidRDefault="0055520F" w:rsidP="0055520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Присвоить адрес: </w:t>
      </w:r>
      <w:r w:rsidRPr="0055520F">
        <w:rPr>
          <w:rFonts w:cs="Tahoma"/>
          <w:sz w:val="26"/>
          <w:szCs w:val="26"/>
        </w:rPr>
        <w:t>Ростовская область, Пролетарский район,</w:t>
      </w:r>
      <w:r w:rsidR="00A267C1">
        <w:rPr>
          <w:rFonts w:cs="Tahoma"/>
          <w:sz w:val="26"/>
          <w:szCs w:val="26"/>
        </w:rPr>
        <w:t xml:space="preserve"> х. Русский, ул. Центральная, 4 кв.1</w:t>
      </w:r>
      <w:r w:rsidRPr="0055520F">
        <w:rPr>
          <w:rFonts w:cs="Tahoma"/>
          <w:sz w:val="26"/>
          <w:szCs w:val="26"/>
        </w:rPr>
        <w:t xml:space="preserve"> земельному участку,  из земель населенных пунктов,  в кадастровом квартале 61:31:0030301  площадь</w:t>
      </w:r>
      <w:r w:rsidR="00A80D62">
        <w:rPr>
          <w:rFonts w:cs="Tahoma"/>
          <w:sz w:val="26"/>
          <w:szCs w:val="26"/>
        </w:rPr>
        <w:t>ю 17809</w:t>
      </w:r>
      <w:r w:rsidRPr="0055520F">
        <w:rPr>
          <w:rFonts w:cs="Tahoma"/>
          <w:sz w:val="26"/>
          <w:szCs w:val="26"/>
        </w:rPr>
        <w:t>,0 кв</w:t>
      </w:r>
      <w:proofErr w:type="gramStart"/>
      <w:r w:rsidRPr="0055520F">
        <w:rPr>
          <w:rFonts w:cs="Tahoma"/>
          <w:sz w:val="26"/>
          <w:szCs w:val="26"/>
        </w:rPr>
        <w:t>.м</w:t>
      </w:r>
      <w:proofErr w:type="gramEnd"/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Default="0055520F" w:rsidP="00C206C2">
      <w:pPr>
        <w:jc w:val="both"/>
      </w:pPr>
    </w:p>
    <w:p w:rsidR="0055520F" w:rsidRDefault="0055520F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  <w:r w:rsidRPr="00BD0E5A">
        <w:rPr>
          <w:sz w:val="26"/>
          <w:szCs w:val="26"/>
        </w:rPr>
        <w:t xml:space="preserve">             сельского поселения                                     С.Е. </w:t>
      </w:r>
      <w:proofErr w:type="spellStart"/>
      <w:r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Pr="00BD0E5A" w:rsidRDefault="0055520F" w:rsidP="0055520F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Default="0055520F" w:rsidP="0055520F">
      <w:pPr>
        <w:tabs>
          <w:tab w:val="left" w:pos="4125"/>
        </w:tabs>
        <w:jc w:val="both"/>
        <w:rPr>
          <w:sz w:val="28"/>
          <w:szCs w:val="28"/>
        </w:rPr>
      </w:pPr>
    </w:p>
    <w:p w:rsidR="0055520F" w:rsidRDefault="0055520F" w:rsidP="0055520F">
      <w:pPr>
        <w:ind w:left="4140"/>
        <w:jc w:val="right"/>
      </w:pP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746C1B" w:rsidP="00746C1B">
      <w:pPr>
        <w:ind w:left="567"/>
        <w:rPr>
          <w:sz w:val="28"/>
          <w:szCs w:val="28"/>
        </w:rPr>
      </w:pP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  <w:bookmarkStart w:id="1" w:name="_GoBack"/>
      <w:bookmarkEnd w:id="1"/>
    </w:p>
    <w:sectPr w:rsidR="00746C1B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112C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314D"/>
    <w:rsid w:val="00D35305"/>
    <w:rsid w:val="00D371C2"/>
    <w:rsid w:val="00D62706"/>
    <w:rsid w:val="00D815EF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5</cp:revision>
  <cp:lastPrinted>2015-04-27T06:36:00Z</cp:lastPrinted>
  <dcterms:created xsi:type="dcterms:W3CDTF">2015-04-24T10:10:00Z</dcterms:created>
  <dcterms:modified xsi:type="dcterms:W3CDTF">2015-04-27T06:37:00Z</dcterms:modified>
</cp:coreProperties>
</file>