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20F" w:rsidRDefault="0055520F" w:rsidP="0055520F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РОССИЙСКАЯ ФЕДЕРАЦИЯ</w:t>
      </w:r>
      <w:r>
        <w:rPr>
          <w:rFonts w:ascii="Times New Roman" w:hAnsi="Times New Roman" w:cs="Times New Roman"/>
          <w:bCs/>
        </w:rPr>
        <w:br/>
        <w:t>АДМИНИСТРАЦИЯ</w:t>
      </w:r>
      <w:r>
        <w:rPr>
          <w:rFonts w:ascii="Times New Roman" w:hAnsi="Times New Roman" w:cs="Times New Roman"/>
          <w:bCs/>
        </w:rPr>
        <w:br/>
        <w:t>ДАЛЬНЕНСКОГО СЕЛЬСКОГО ПОСЕЛЕНИЯ</w:t>
      </w:r>
    </w:p>
    <w:p w:rsidR="0055520F" w:rsidRDefault="0055520F" w:rsidP="0055520F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ПРОЛЕТАРСКОГО РАЙОНА</w:t>
      </w:r>
    </w:p>
    <w:p w:rsidR="0055520F" w:rsidRDefault="0055520F" w:rsidP="0055520F">
      <w:pPr>
        <w:pStyle w:val="a9"/>
        <w:spacing w:before="0" w:after="0" w:line="100" w:lineRule="atLeast"/>
        <w:jc w:val="center"/>
        <w:rPr>
          <w:bCs/>
        </w:rPr>
      </w:pPr>
      <w:r>
        <w:rPr>
          <w:rFonts w:ascii="Times New Roman" w:hAnsi="Times New Roman" w:cs="Times New Roman"/>
          <w:bCs/>
        </w:rPr>
        <w:t>РОСТОВСКОЙ ОБЛАСТИ</w:t>
      </w:r>
    </w:p>
    <w:p w:rsidR="0055520F" w:rsidRDefault="0055520F" w:rsidP="0055520F">
      <w:pPr>
        <w:ind w:left="-720" w:firstLine="180"/>
        <w:rPr>
          <w:bCs/>
          <w:sz w:val="28"/>
          <w:szCs w:val="28"/>
        </w:rPr>
      </w:pPr>
    </w:p>
    <w:p w:rsidR="0055520F" w:rsidRDefault="0055520F" w:rsidP="0055520F">
      <w:pPr>
        <w:jc w:val="center"/>
        <w:rPr>
          <w:bCs/>
        </w:rPr>
      </w:pPr>
      <w:r>
        <w:rPr>
          <w:bCs/>
          <w:sz w:val="28"/>
          <w:szCs w:val="28"/>
        </w:rPr>
        <w:t>ПОСТАНОВЛЕНИЕ</w:t>
      </w:r>
    </w:p>
    <w:p w:rsidR="0055520F" w:rsidRDefault="0055520F" w:rsidP="0055520F">
      <w:pPr>
        <w:rPr>
          <w:bCs/>
        </w:rPr>
      </w:pPr>
    </w:p>
    <w:p w:rsidR="0055520F" w:rsidRDefault="00815260" w:rsidP="0055520F">
      <w:pPr>
        <w:pStyle w:val="1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28</w:t>
      </w:r>
      <w:r w:rsidR="00A267C1">
        <w:rPr>
          <w:rFonts w:ascii="Times New Roman" w:hAnsi="Times New Roman" w:cs="Times New Roman"/>
          <w:b w:val="0"/>
          <w:color w:val="auto"/>
          <w:sz w:val="28"/>
          <w:szCs w:val="28"/>
        </w:rPr>
        <w:t>.04</w:t>
      </w:r>
      <w:r w:rsidR="0055520F" w:rsidRPr="00271CA5">
        <w:rPr>
          <w:rFonts w:ascii="Times New Roman" w:hAnsi="Times New Roman" w:cs="Times New Roman"/>
          <w:b w:val="0"/>
          <w:color w:val="auto"/>
          <w:sz w:val="28"/>
          <w:szCs w:val="28"/>
        </w:rPr>
        <w:t>.2015</w:t>
      </w:r>
      <w:r w:rsidR="00662D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</w:t>
      </w:r>
      <w:r w:rsidR="00D42755">
        <w:rPr>
          <w:rFonts w:ascii="Times New Roman" w:hAnsi="Times New Roman" w:cs="Times New Roman"/>
          <w:b w:val="0"/>
          <w:color w:val="auto"/>
          <w:sz w:val="28"/>
          <w:szCs w:val="28"/>
        </w:rPr>
        <w:t>№ 94</w:t>
      </w:r>
      <w:r w:rsidR="00662D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</w:t>
      </w:r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х</w:t>
      </w:r>
      <w:proofErr w:type="gramStart"/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.Д</w:t>
      </w:r>
      <w:proofErr w:type="gramEnd"/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альний</w:t>
      </w:r>
    </w:p>
    <w:p w:rsidR="00B93C58" w:rsidRPr="00AE2400" w:rsidRDefault="00B93C58" w:rsidP="00B93C58"/>
    <w:p w:rsidR="00CD1344" w:rsidRPr="0055520F" w:rsidRDefault="00AF46C6" w:rsidP="00CD1344">
      <w:pPr>
        <w:jc w:val="both"/>
        <w:rPr>
          <w:color w:val="000000"/>
          <w:sz w:val="26"/>
          <w:szCs w:val="26"/>
        </w:rPr>
      </w:pPr>
      <w:r w:rsidRPr="0055520F">
        <w:rPr>
          <w:color w:val="000000"/>
          <w:sz w:val="26"/>
          <w:szCs w:val="26"/>
        </w:rPr>
        <w:t>О</w:t>
      </w:r>
      <w:r w:rsidR="00D371C2" w:rsidRPr="0055520F">
        <w:rPr>
          <w:color w:val="000000"/>
          <w:sz w:val="26"/>
          <w:szCs w:val="26"/>
        </w:rPr>
        <w:t>б утверждении схемы расположения</w:t>
      </w:r>
    </w:p>
    <w:p w:rsidR="0036189A" w:rsidRPr="0055520F" w:rsidRDefault="00D371C2" w:rsidP="003E7E9C">
      <w:pPr>
        <w:jc w:val="both"/>
        <w:rPr>
          <w:color w:val="000000"/>
          <w:sz w:val="26"/>
          <w:szCs w:val="26"/>
        </w:rPr>
      </w:pPr>
      <w:r w:rsidRPr="0055520F">
        <w:rPr>
          <w:color w:val="000000"/>
          <w:sz w:val="26"/>
          <w:szCs w:val="26"/>
        </w:rPr>
        <w:t>земельного участка</w:t>
      </w:r>
      <w:r w:rsidR="001D7556">
        <w:rPr>
          <w:color w:val="000000"/>
          <w:sz w:val="26"/>
          <w:szCs w:val="26"/>
          <w:lang w:val="en-US"/>
        </w:rPr>
        <w:t xml:space="preserve"> </w:t>
      </w:r>
      <w:r w:rsidR="0036189A" w:rsidRPr="0055520F">
        <w:rPr>
          <w:color w:val="000000"/>
          <w:sz w:val="26"/>
          <w:szCs w:val="26"/>
        </w:rPr>
        <w:t xml:space="preserve">на </w:t>
      </w:r>
      <w:proofErr w:type="gramStart"/>
      <w:r w:rsidR="0036189A" w:rsidRPr="0055520F">
        <w:rPr>
          <w:color w:val="000000"/>
          <w:sz w:val="26"/>
          <w:szCs w:val="26"/>
        </w:rPr>
        <w:t>кадастровом</w:t>
      </w:r>
      <w:proofErr w:type="gramEnd"/>
    </w:p>
    <w:p w:rsidR="0036189A" w:rsidRPr="0055520F" w:rsidRDefault="0036189A" w:rsidP="003E7E9C">
      <w:pPr>
        <w:jc w:val="both"/>
        <w:rPr>
          <w:color w:val="000000"/>
          <w:sz w:val="26"/>
          <w:szCs w:val="26"/>
        </w:rPr>
      </w:pPr>
      <w:proofErr w:type="gramStart"/>
      <w:r w:rsidRPr="0055520F">
        <w:rPr>
          <w:color w:val="000000"/>
          <w:sz w:val="26"/>
          <w:szCs w:val="26"/>
        </w:rPr>
        <w:t>плане</w:t>
      </w:r>
      <w:proofErr w:type="gramEnd"/>
      <w:r w:rsidRPr="0055520F">
        <w:rPr>
          <w:color w:val="000000"/>
          <w:sz w:val="26"/>
          <w:szCs w:val="26"/>
        </w:rPr>
        <w:t xml:space="preserve"> территории </w:t>
      </w:r>
    </w:p>
    <w:p w:rsidR="003E7E9C" w:rsidRPr="0055520F" w:rsidRDefault="003E7E9C" w:rsidP="003E7E9C">
      <w:pPr>
        <w:jc w:val="both"/>
        <w:rPr>
          <w:sz w:val="26"/>
          <w:szCs w:val="26"/>
        </w:rPr>
      </w:pPr>
    </w:p>
    <w:p w:rsidR="0056541D" w:rsidRPr="0055520F" w:rsidRDefault="0056541D" w:rsidP="003E7E9C">
      <w:pPr>
        <w:jc w:val="both"/>
        <w:rPr>
          <w:sz w:val="26"/>
          <w:szCs w:val="26"/>
        </w:rPr>
      </w:pPr>
    </w:p>
    <w:p w:rsidR="0068189E" w:rsidRPr="0055520F" w:rsidRDefault="00A267C1" w:rsidP="0068189E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статьи 11.10</w:t>
      </w:r>
      <w:r w:rsidR="007348F4" w:rsidRPr="0055520F">
        <w:rPr>
          <w:sz w:val="26"/>
          <w:szCs w:val="26"/>
        </w:rPr>
        <w:t xml:space="preserve"> Земельного кодекса Российской Федерации, частью 2 статьи 37 Градостроительного кодекса Российской Федерации, частями 4, 5 статьи 14 Фед</w:t>
      </w:r>
      <w:r w:rsidR="00FC1049" w:rsidRPr="0055520F">
        <w:rPr>
          <w:sz w:val="26"/>
          <w:szCs w:val="26"/>
        </w:rPr>
        <w:t>ерального закона от 21.12.2004 №</w:t>
      </w:r>
      <w:r w:rsidR="007348F4" w:rsidRPr="0055520F">
        <w:rPr>
          <w:sz w:val="26"/>
          <w:szCs w:val="26"/>
        </w:rPr>
        <w:t xml:space="preserve"> 172-ФЗ "О переводе земель или земельных участков из одной категории в другую"</w:t>
      </w:r>
      <w:r w:rsidR="00C15394" w:rsidRPr="0055520F">
        <w:rPr>
          <w:sz w:val="26"/>
          <w:szCs w:val="26"/>
        </w:rPr>
        <w:t xml:space="preserve">,  </w:t>
      </w:r>
      <w:r w:rsidR="007348F4" w:rsidRPr="0055520F">
        <w:rPr>
          <w:sz w:val="26"/>
          <w:szCs w:val="26"/>
        </w:rPr>
        <w:t xml:space="preserve">Правилами землепользования и застройки </w:t>
      </w:r>
      <w:proofErr w:type="spellStart"/>
      <w:r w:rsidR="003A3AFB" w:rsidRPr="0055520F">
        <w:rPr>
          <w:sz w:val="26"/>
          <w:szCs w:val="26"/>
        </w:rPr>
        <w:t>Дальненского</w:t>
      </w:r>
      <w:proofErr w:type="spellEnd"/>
      <w:r w:rsidR="00FC1049" w:rsidRPr="0055520F">
        <w:rPr>
          <w:sz w:val="26"/>
          <w:szCs w:val="26"/>
        </w:rPr>
        <w:t xml:space="preserve"> сельского поселения</w:t>
      </w:r>
      <w:r w:rsidR="007348F4" w:rsidRPr="0055520F">
        <w:rPr>
          <w:sz w:val="26"/>
          <w:szCs w:val="26"/>
        </w:rPr>
        <w:t xml:space="preserve">, утверждёнными решением Собрания депутатов </w:t>
      </w:r>
      <w:proofErr w:type="spellStart"/>
      <w:r w:rsidR="003A3AFB" w:rsidRPr="0055520F">
        <w:rPr>
          <w:sz w:val="26"/>
          <w:szCs w:val="26"/>
        </w:rPr>
        <w:t>Дальненского</w:t>
      </w:r>
      <w:proofErr w:type="spellEnd"/>
      <w:r w:rsidR="003A3AFB" w:rsidRPr="0055520F">
        <w:rPr>
          <w:sz w:val="26"/>
          <w:szCs w:val="26"/>
        </w:rPr>
        <w:t xml:space="preserve"> сельского поселения от 15</w:t>
      </w:r>
      <w:r w:rsidR="00FC1049" w:rsidRPr="0055520F">
        <w:rPr>
          <w:sz w:val="26"/>
          <w:szCs w:val="26"/>
        </w:rPr>
        <w:t>.11.2012 № 6</w:t>
      </w:r>
      <w:r w:rsidR="007348F4" w:rsidRPr="0055520F">
        <w:rPr>
          <w:sz w:val="26"/>
          <w:szCs w:val="26"/>
        </w:rPr>
        <w:t>, соглашен</w:t>
      </w:r>
      <w:r w:rsidR="00D1603C" w:rsidRPr="0055520F">
        <w:rPr>
          <w:sz w:val="26"/>
          <w:szCs w:val="26"/>
        </w:rPr>
        <w:t>ием о передаче</w:t>
      </w:r>
      <w:proofErr w:type="gramEnd"/>
      <w:r w:rsidR="00D1603C" w:rsidRPr="0055520F">
        <w:rPr>
          <w:sz w:val="26"/>
          <w:szCs w:val="26"/>
        </w:rPr>
        <w:t xml:space="preserve"> полномочий  от 30</w:t>
      </w:r>
      <w:r w:rsidR="003A3AFB" w:rsidRPr="0055520F">
        <w:rPr>
          <w:sz w:val="26"/>
          <w:szCs w:val="26"/>
        </w:rPr>
        <w:t>.10</w:t>
      </w:r>
      <w:r w:rsidR="00FB05C7" w:rsidRPr="0055520F">
        <w:rPr>
          <w:sz w:val="26"/>
          <w:szCs w:val="26"/>
        </w:rPr>
        <w:t>.2014</w:t>
      </w:r>
      <w:r w:rsidR="007348F4" w:rsidRPr="0055520F">
        <w:rPr>
          <w:sz w:val="26"/>
          <w:szCs w:val="26"/>
        </w:rPr>
        <w:t xml:space="preserve"> №2 между Администрацией </w:t>
      </w:r>
      <w:proofErr w:type="spellStart"/>
      <w:r w:rsidR="003A3AFB" w:rsidRPr="0055520F">
        <w:rPr>
          <w:sz w:val="26"/>
          <w:szCs w:val="26"/>
        </w:rPr>
        <w:t>Дальненского</w:t>
      </w:r>
      <w:proofErr w:type="spellEnd"/>
      <w:r w:rsidR="00212739" w:rsidRPr="0055520F">
        <w:rPr>
          <w:sz w:val="26"/>
          <w:szCs w:val="26"/>
        </w:rPr>
        <w:t xml:space="preserve"> сельского</w:t>
      </w:r>
      <w:r w:rsidR="007348F4" w:rsidRPr="0055520F">
        <w:rPr>
          <w:sz w:val="26"/>
          <w:szCs w:val="26"/>
        </w:rPr>
        <w:t xml:space="preserve"> поселения и Администрацией Пролетарского района, в рамках выполнения работ по формированию земельного участка, рассмотрев заявление</w:t>
      </w:r>
      <w:r w:rsidR="00662D1F">
        <w:rPr>
          <w:sz w:val="26"/>
          <w:szCs w:val="26"/>
        </w:rPr>
        <w:t xml:space="preserve"> </w:t>
      </w:r>
      <w:r w:rsidR="00AE2400" w:rsidRPr="0055520F">
        <w:rPr>
          <w:sz w:val="26"/>
          <w:szCs w:val="26"/>
        </w:rPr>
        <w:t>общества с ограниченной ответственность</w:t>
      </w:r>
      <w:proofErr w:type="gramStart"/>
      <w:r w:rsidR="00AE2400" w:rsidRPr="0055520F">
        <w:rPr>
          <w:sz w:val="26"/>
          <w:szCs w:val="26"/>
        </w:rPr>
        <w:t>ю«</w:t>
      </w:r>
      <w:proofErr w:type="spellStart"/>
      <w:proofErr w:type="gramEnd"/>
      <w:r w:rsidR="00BA5D11" w:rsidRPr="0055520F">
        <w:rPr>
          <w:sz w:val="26"/>
          <w:szCs w:val="26"/>
        </w:rPr>
        <w:t>Лерон</w:t>
      </w:r>
      <w:proofErr w:type="spellEnd"/>
      <w:r w:rsidR="00BA5D11" w:rsidRPr="0055520F">
        <w:rPr>
          <w:sz w:val="26"/>
          <w:szCs w:val="26"/>
        </w:rPr>
        <w:t>»</w:t>
      </w:r>
      <w:r w:rsidR="007348F4" w:rsidRPr="0055520F">
        <w:rPr>
          <w:sz w:val="26"/>
          <w:szCs w:val="26"/>
        </w:rPr>
        <w:t xml:space="preserve"> ,</w:t>
      </w:r>
    </w:p>
    <w:p w:rsidR="00E243F4" w:rsidRPr="0055520F" w:rsidRDefault="00E243F4" w:rsidP="0068189E">
      <w:pPr>
        <w:jc w:val="both"/>
        <w:rPr>
          <w:sz w:val="26"/>
          <w:szCs w:val="26"/>
        </w:rPr>
      </w:pPr>
    </w:p>
    <w:p w:rsidR="00B93C58" w:rsidRPr="0055520F" w:rsidRDefault="00B93C58" w:rsidP="00B9275A">
      <w:pPr>
        <w:rPr>
          <w:sz w:val="26"/>
          <w:szCs w:val="26"/>
        </w:rPr>
      </w:pPr>
      <w:r w:rsidRPr="0055520F">
        <w:rPr>
          <w:sz w:val="26"/>
          <w:szCs w:val="26"/>
        </w:rPr>
        <w:t>ПОСТАНОВЛЯЮ:</w:t>
      </w:r>
    </w:p>
    <w:p w:rsidR="00B93C58" w:rsidRPr="0055520F" w:rsidRDefault="00B93C58" w:rsidP="00B9275A">
      <w:pPr>
        <w:rPr>
          <w:sz w:val="26"/>
          <w:szCs w:val="26"/>
        </w:rPr>
      </w:pPr>
    </w:p>
    <w:p w:rsidR="00AB5E6B" w:rsidRPr="0055520F" w:rsidRDefault="005954FF" w:rsidP="00C206C2">
      <w:pPr>
        <w:numPr>
          <w:ilvl w:val="0"/>
          <w:numId w:val="5"/>
        </w:numPr>
        <w:jc w:val="both"/>
        <w:rPr>
          <w:sz w:val="26"/>
          <w:szCs w:val="26"/>
        </w:rPr>
      </w:pPr>
      <w:r w:rsidRPr="0055520F">
        <w:rPr>
          <w:sz w:val="26"/>
          <w:szCs w:val="26"/>
        </w:rPr>
        <w:t>Утвердить с</w:t>
      </w:r>
      <w:r w:rsidR="00D371C2" w:rsidRPr="0055520F">
        <w:rPr>
          <w:sz w:val="26"/>
          <w:szCs w:val="26"/>
        </w:rPr>
        <w:t xml:space="preserve">хему </w:t>
      </w:r>
      <w:r w:rsidR="00D371C2" w:rsidRPr="0055520F">
        <w:rPr>
          <w:color w:val="000000"/>
          <w:sz w:val="26"/>
          <w:szCs w:val="26"/>
        </w:rPr>
        <w:t>расположения</w:t>
      </w:r>
      <w:r w:rsidR="00662D1F">
        <w:rPr>
          <w:color w:val="000000"/>
          <w:sz w:val="26"/>
          <w:szCs w:val="26"/>
        </w:rPr>
        <w:t xml:space="preserve"> </w:t>
      </w:r>
      <w:r w:rsidR="00D371C2" w:rsidRPr="0055520F">
        <w:rPr>
          <w:color w:val="000000"/>
          <w:sz w:val="26"/>
          <w:szCs w:val="26"/>
        </w:rPr>
        <w:t>земельного</w:t>
      </w:r>
      <w:r w:rsidR="00662D1F">
        <w:rPr>
          <w:color w:val="000000"/>
          <w:sz w:val="26"/>
          <w:szCs w:val="26"/>
        </w:rPr>
        <w:t xml:space="preserve"> </w:t>
      </w:r>
      <w:r w:rsidR="00D371C2" w:rsidRPr="0055520F">
        <w:rPr>
          <w:color w:val="000000"/>
          <w:sz w:val="26"/>
          <w:szCs w:val="26"/>
        </w:rPr>
        <w:t>участка</w:t>
      </w:r>
      <w:r w:rsidR="00662D1F">
        <w:rPr>
          <w:color w:val="000000"/>
          <w:sz w:val="26"/>
          <w:szCs w:val="26"/>
        </w:rPr>
        <w:t xml:space="preserve"> </w:t>
      </w:r>
      <w:r w:rsidR="00215524" w:rsidRPr="0055520F">
        <w:rPr>
          <w:color w:val="000000"/>
          <w:sz w:val="26"/>
          <w:szCs w:val="26"/>
        </w:rPr>
        <w:t>на кадастровом плане</w:t>
      </w:r>
      <w:r w:rsidR="00662D1F">
        <w:rPr>
          <w:color w:val="000000"/>
          <w:sz w:val="26"/>
          <w:szCs w:val="26"/>
        </w:rPr>
        <w:t xml:space="preserve"> </w:t>
      </w:r>
      <w:r w:rsidR="00215524" w:rsidRPr="0055520F">
        <w:rPr>
          <w:color w:val="000000"/>
          <w:sz w:val="26"/>
          <w:szCs w:val="26"/>
        </w:rPr>
        <w:t>территории</w:t>
      </w:r>
      <w:r w:rsidR="00662D1F">
        <w:rPr>
          <w:color w:val="000000"/>
          <w:sz w:val="26"/>
          <w:szCs w:val="26"/>
        </w:rPr>
        <w:t xml:space="preserve"> </w:t>
      </w:r>
      <w:r w:rsidR="008E1761" w:rsidRPr="0055520F">
        <w:rPr>
          <w:sz w:val="26"/>
          <w:szCs w:val="26"/>
        </w:rPr>
        <w:t>согласно приложению.</w:t>
      </w:r>
    </w:p>
    <w:p w:rsidR="006A329B" w:rsidRPr="0055520F" w:rsidRDefault="008E1761" w:rsidP="006A329B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bCs/>
          <w:color w:val="000000"/>
          <w:sz w:val="26"/>
          <w:szCs w:val="26"/>
        </w:rPr>
        <w:t xml:space="preserve">Отнести  </w:t>
      </w:r>
      <w:r w:rsidRPr="0055520F">
        <w:rPr>
          <w:sz w:val="26"/>
          <w:szCs w:val="26"/>
        </w:rPr>
        <w:t>земельный</w:t>
      </w:r>
      <w:r w:rsidRPr="0055520F">
        <w:rPr>
          <w:bCs/>
          <w:color w:val="000000"/>
          <w:sz w:val="26"/>
          <w:szCs w:val="26"/>
        </w:rPr>
        <w:t xml:space="preserve"> участок в кадастровом  квартале 61:31:</w:t>
      </w:r>
      <w:r w:rsidR="00D42755">
        <w:rPr>
          <w:bCs/>
          <w:color w:val="000000"/>
          <w:sz w:val="26"/>
          <w:szCs w:val="26"/>
        </w:rPr>
        <w:t>0600000, площадью 291720</w:t>
      </w:r>
      <w:r w:rsidR="00D55567">
        <w:rPr>
          <w:bCs/>
          <w:color w:val="000000"/>
          <w:sz w:val="26"/>
          <w:szCs w:val="26"/>
        </w:rPr>
        <w:t>,0</w:t>
      </w:r>
      <w:r w:rsidRPr="0055520F">
        <w:rPr>
          <w:bCs/>
          <w:color w:val="000000"/>
          <w:sz w:val="26"/>
          <w:szCs w:val="26"/>
        </w:rPr>
        <w:t>кв</w:t>
      </w:r>
      <w:proofErr w:type="gramStart"/>
      <w:r w:rsidRPr="0055520F">
        <w:rPr>
          <w:bCs/>
          <w:color w:val="000000"/>
          <w:sz w:val="26"/>
          <w:szCs w:val="26"/>
        </w:rPr>
        <w:t>.м</w:t>
      </w:r>
      <w:proofErr w:type="gramEnd"/>
      <w:r w:rsidRPr="0055520F">
        <w:rPr>
          <w:bCs/>
          <w:color w:val="000000"/>
          <w:sz w:val="26"/>
          <w:szCs w:val="26"/>
        </w:rPr>
        <w:t xml:space="preserve"> к категории земель </w:t>
      </w:r>
      <w:r w:rsidR="006A329B" w:rsidRPr="0055520F">
        <w:rPr>
          <w:bCs/>
          <w:color w:val="000000"/>
          <w:sz w:val="26"/>
          <w:szCs w:val="26"/>
        </w:rPr>
        <w:t>«</w:t>
      </w:r>
      <w:r w:rsidR="00C64EB9" w:rsidRPr="0055520F">
        <w:rPr>
          <w:sz w:val="26"/>
          <w:szCs w:val="26"/>
        </w:rPr>
        <w:t xml:space="preserve">земли </w:t>
      </w:r>
      <w:r w:rsidR="001D47F3">
        <w:rPr>
          <w:sz w:val="26"/>
          <w:szCs w:val="26"/>
        </w:rPr>
        <w:t>сельскохозяйственного назначения</w:t>
      </w:r>
      <w:r w:rsidR="006A329B" w:rsidRPr="0055520F">
        <w:rPr>
          <w:bCs/>
          <w:color w:val="000000"/>
          <w:sz w:val="26"/>
          <w:szCs w:val="26"/>
        </w:rPr>
        <w:t>».</w:t>
      </w:r>
    </w:p>
    <w:p w:rsidR="003F22E7" w:rsidRPr="0055520F" w:rsidRDefault="00215524" w:rsidP="00C206C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sz w:val="26"/>
          <w:szCs w:val="26"/>
        </w:rPr>
        <w:t>Установить вид разрешённого использовани</w:t>
      </w:r>
      <w:r w:rsidR="001D47F3">
        <w:rPr>
          <w:sz w:val="26"/>
          <w:szCs w:val="26"/>
        </w:rPr>
        <w:t>я «Земельные участки для сельскохозяйственного использования</w:t>
      </w:r>
      <w:r w:rsidR="002D34C0" w:rsidRPr="0055520F">
        <w:rPr>
          <w:sz w:val="26"/>
          <w:szCs w:val="26"/>
        </w:rPr>
        <w:t>»</w:t>
      </w:r>
      <w:r w:rsidRPr="0055520F">
        <w:rPr>
          <w:sz w:val="26"/>
          <w:szCs w:val="26"/>
        </w:rPr>
        <w:t xml:space="preserve"> земельному</w:t>
      </w:r>
      <w:r w:rsidRPr="0055520F">
        <w:rPr>
          <w:bCs/>
          <w:color w:val="000000"/>
          <w:sz w:val="26"/>
          <w:szCs w:val="26"/>
        </w:rPr>
        <w:t xml:space="preserve"> участку </w:t>
      </w:r>
      <w:r w:rsidR="006A329B" w:rsidRPr="0055520F">
        <w:rPr>
          <w:bCs/>
          <w:color w:val="000000"/>
          <w:sz w:val="26"/>
          <w:szCs w:val="26"/>
        </w:rPr>
        <w:t>из</w:t>
      </w:r>
      <w:r w:rsidR="006A329B" w:rsidRPr="0055520F">
        <w:rPr>
          <w:sz w:val="26"/>
          <w:szCs w:val="26"/>
        </w:rPr>
        <w:t xml:space="preserve"> земель </w:t>
      </w:r>
      <w:r w:rsidR="001D47F3">
        <w:rPr>
          <w:bCs/>
          <w:color w:val="000000"/>
          <w:sz w:val="26"/>
          <w:szCs w:val="26"/>
        </w:rPr>
        <w:t xml:space="preserve">сельскохозяйственного назначения </w:t>
      </w:r>
      <w:r w:rsidRPr="0055520F">
        <w:rPr>
          <w:bCs/>
          <w:color w:val="000000"/>
          <w:sz w:val="26"/>
          <w:szCs w:val="26"/>
        </w:rPr>
        <w:t xml:space="preserve">в кадастровом  квартале </w:t>
      </w:r>
      <w:r w:rsidR="00822CD3">
        <w:rPr>
          <w:bCs/>
          <w:color w:val="000000"/>
          <w:sz w:val="26"/>
          <w:szCs w:val="26"/>
        </w:rPr>
        <w:t>61:31:0600000</w:t>
      </w:r>
      <w:r w:rsidRPr="0055520F">
        <w:rPr>
          <w:bCs/>
          <w:color w:val="000000"/>
          <w:sz w:val="26"/>
          <w:szCs w:val="26"/>
        </w:rPr>
        <w:t xml:space="preserve">, площадью </w:t>
      </w:r>
      <w:r w:rsidR="00D42755">
        <w:rPr>
          <w:bCs/>
          <w:color w:val="000000"/>
          <w:sz w:val="26"/>
          <w:szCs w:val="26"/>
        </w:rPr>
        <w:t>291720</w:t>
      </w:r>
      <w:bookmarkStart w:id="0" w:name="_GoBack"/>
      <w:bookmarkEnd w:id="0"/>
      <w:r w:rsidR="004F2CB0" w:rsidRPr="0055520F">
        <w:rPr>
          <w:bCs/>
          <w:color w:val="000000"/>
          <w:sz w:val="26"/>
          <w:szCs w:val="26"/>
        </w:rPr>
        <w:t>,0</w:t>
      </w:r>
      <w:r w:rsidRPr="0055520F">
        <w:rPr>
          <w:bCs/>
          <w:color w:val="000000"/>
          <w:sz w:val="26"/>
          <w:szCs w:val="26"/>
        </w:rPr>
        <w:t>кв.м.</w:t>
      </w:r>
    </w:p>
    <w:p w:rsidR="00B93C58" w:rsidRPr="0055520F" w:rsidRDefault="00E54D6A" w:rsidP="00C206C2">
      <w:pPr>
        <w:numPr>
          <w:ilvl w:val="0"/>
          <w:numId w:val="5"/>
        </w:numPr>
        <w:jc w:val="both"/>
        <w:rPr>
          <w:sz w:val="26"/>
          <w:szCs w:val="26"/>
        </w:rPr>
      </w:pPr>
      <w:proofErr w:type="gramStart"/>
      <w:r w:rsidRPr="0055520F">
        <w:rPr>
          <w:sz w:val="26"/>
          <w:szCs w:val="26"/>
        </w:rPr>
        <w:t>К</w:t>
      </w:r>
      <w:r w:rsidR="00B93C58" w:rsidRPr="0055520F">
        <w:rPr>
          <w:sz w:val="26"/>
          <w:szCs w:val="26"/>
        </w:rPr>
        <w:t>онтроль за</w:t>
      </w:r>
      <w:proofErr w:type="gramEnd"/>
      <w:r w:rsidR="00B93C58" w:rsidRPr="0055520F">
        <w:rPr>
          <w:sz w:val="26"/>
          <w:szCs w:val="26"/>
        </w:rPr>
        <w:t xml:space="preserve"> исполнением постановления </w:t>
      </w:r>
      <w:r w:rsidR="002159DD" w:rsidRPr="0055520F">
        <w:rPr>
          <w:sz w:val="26"/>
          <w:szCs w:val="26"/>
        </w:rPr>
        <w:t>оставляю за собой.</w:t>
      </w:r>
    </w:p>
    <w:p w:rsidR="00B93C58" w:rsidRDefault="00B93C58" w:rsidP="00C206C2">
      <w:pPr>
        <w:jc w:val="both"/>
      </w:pPr>
    </w:p>
    <w:p w:rsidR="0055520F" w:rsidRPr="00AE2400" w:rsidRDefault="0055520F" w:rsidP="00C206C2">
      <w:pPr>
        <w:jc w:val="both"/>
      </w:pPr>
    </w:p>
    <w:p w:rsidR="0055520F" w:rsidRPr="00BD0E5A" w:rsidRDefault="0055520F" w:rsidP="0055520F">
      <w:pPr>
        <w:ind w:left="708"/>
        <w:jc w:val="both"/>
        <w:rPr>
          <w:sz w:val="26"/>
          <w:szCs w:val="26"/>
        </w:rPr>
      </w:pPr>
      <w:r w:rsidRPr="00BD0E5A">
        <w:rPr>
          <w:sz w:val="26"/>
          <w:szCs w:val="26"/>
        </w:rPr>
        <w:t xml:space="preserve">Глава </w:t>
      </w:r>
      <w:proofErr w:type="spellStart"/>
      <w:r w:rsidRPr="00BD0E5A">
        <w:rPr>
          <w:sz w:val="26"/>
          <w:szCs w:val="26"/>
        </w:rPr>
        <w:t>Дальненского</w:t>
      </w:r>
      <w:proofErr w:type="spellEnd"/>
    </w:p>
    <w:p w:rsidR="0055520F" w:rsidRPr="00BD0E5A" w:rsidRDefault="00662D1F" w:rsidP="0055520F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55520F" w:rsidRPr="00BD0E5A">
        <w:rPr>
          <w:sz w:val="26"/>
          <w:szCs w:val="26"/>
        </w:rPr>
        <w:t xml:space="preserve">сельского поселения                                     С.Е. </w:t>
      </w:r>
      <w:proofErr w:type="spellStart"/>
      <w:r w:rsidR="0055520F" w:rsidRPr="00BD0E5A">
        <w:rPr>
          <w:sz w:val="26"/>
          <w:szCs w:val="26"/>
        </w:rPr>
        <w:t>Стецков</w:t>
      </w:r>
      <w:proofErr w:type="spellEnd"/>
    </w:p>
    <w:p w:rsidR="0055520F" w:rsidRPr="00BD0E5A" w:rsidRDefault="0055520F" w:rsidP="0055520F">
      <w:pPr>
        <w:rPr>
          <w:sz w:val="26"/>
          <w:szCs w:val="26"/>
        </w:rPr>
      </w:pPr>
    </w:p>
    <w:p w:rsidR="0055520F" w:rsidRDefault="0055520F" w:rsidP="0055520F"/>
    <w:p w:rsidR="0055520F" w:rsidRPr="00830CB3" w:rsidRDefault="0055520F" w:rsidP="0055520F">
      <w:r w:rsidRPr="00830CB3">
        <w:t>постановление вносит</w:t>
      </w:r>
      <w:r>
        <w:t>:</w:t>
      </w:r>
    </w:p>
    <w:p w:rsidR="0055520F" w:rsidRDefault="0055520F" w:rsidP="00D55567">
      <w:r w:rsidRPr="00BD0E5A">
        <w:rPr>
          <w:i/>
          <w:sz w:val="22"/>
          <w:szCs w:val="22"/>
        </w:rPr>
        <w:t>специалист по земельно-имущественным отношениям</w:t>
      </w:r>
    </w:p>
    <w:p w:rsidR="0055520F" w:rsidRPr="00BD0E5A" w:rsidRDefault="0055520F" w:rsidP="0055520F">
      <w:pPr>
        <w:ind w:left="4140"/>
        <w:jc w:val="right"/>
      </w:pPr>
    </w:p>
    <w:p w:rsidR="00C64EB9" w:rsidRDefault="00C64EB9" w:rsidP="000643C7">
      <w:pPr>
        <w:rPr>
          <w:sz w:val="22"/>
          <w:szCs w:val="22"/>
        </w:rPr>
      </w:pPr>
    </w:p>
    <w:p w:rsidR="00746C1B" w:rsidRDefault="00746C1B" w:rsidP="00746C1B">
      <w:pPr>
        <w:ind w:firstLine="709"/>
        <w:rPr>
          <w:color w:val="000000"/>
          <w:sz w:val="28"/>
          <w:szCs w:val="20"/>
        </w:rPr>
      </w:pPr>
    </w:p>
    <w:p w:rsidR="00D55567" w:rsidRPr="00746C1B" w:rsidRDefault="00D55567" w:rsidP="00746C1B">
      <w:pPr>
        <w:ind w:firstLine="709"/>
        <w:rPr>
          <w:color w:val="000000"/>
          <w:sz w:val="28"/>
          <w:szCs w:val="20"/>
        </w:rPr>
      </w:pPr>
    </w:p>
    <w:sectPr w:rsidR="00D55567" w:rsidRPr="00746C1B" w:rsidSect="0055520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F3D12"/>
    <w:multiLevelType w:val="multilevel"/>
    <w:tmpl w:val="8172940E"/>
    <w:lvl w:ilvl="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2160"/>
      </w:pPr>
      <w:rPr>
        <w:rFonts w:hint="default"/>
      </w:rPr>
    </w:lvl>
  </w:abstractNum>
  <w:abstractNum w:abstractNumId="1">
    <w:nsid w:val="0D4F3BE2"/>
    <w:multiLevelType w:val="hybridMultilevel"/>
    <w:tmpl w:val="968C1E80"/>
    <w:lvl w:ilvl="0" w:tplc="FB1029A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88348B"/>
    <w:multiLevelType w:val="hybridMultilevel"/>
    <w:tmpl w:val="49D864A2"/>
    <w:lvl w:ilvl="0" w:tplc="4E64AD6E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">
    <w:nsid w:val="3B783752"/>
    <w:multiLevelType w:val="hybridMultilevel"/>
    <w:tmpl w:val="AA98F9A2"/>
    <w:lvl w:ilvl="0" w:tplc="17789B9E">
      <w:start w:val="6"/>
      <w:numFmt w:val="decimal"/>
      <w:lvlText w:val="%1)"/>
      <w:lvlJc w:val="left"/>
      <w:pPr>
        <w:tabs>
          <w:tab w:val="num" w:pos="944"/>
        </w:tabs>
        <w:ind w:left="9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4"/>
        </w:tabs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4"/>
        </w:tabs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4"/>
        </w:tabs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4"/>
        </w:tabs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4"/>
        </w:tabs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4"/>
        </w:tabs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4"/>
        </w:tabs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4"/>
        </w:tabs>
        <w:ind w:left="6704" w:hanging="180"/>
      </w:pPr>
    </w:lvl>
  </w:abstractNum>
  <w:abstractNum w:abstractNumId="4">
    <w:nsid w:val="48313CA5"/>
    <w:multiLevelType w:val="hybridMultilevel"/>
    <w:tmpl w:val="68225CF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93C58"/>
    <w:rsid w:val="000052F1"/>
    <w:rsid w:val="00015E52"/>
    <w:rsid w:val="00050040"/>
    <w:rsid w:val="00063BFB"/>
    <w:rsid w:val="000643C7"/>
    <w:rsid w:val="00071A99"/>
    <w:rsid w:val="00071E50"/>
    <w:rsid w:val="000C4B09"/>
    <w:rsid w:val="000C7CE5"/>
    <w:rsid w:val="000D27E8"/>
    <w:rsid w:val="000D3CDE"/>
    <w:rsid w:val="000E707B"/>
    <w:rsid w:val="001042CF"/>
    <w:rsid w:val="00122164"/>
    <w:rsid w:val="00127E6B"/>
    <w:rsid w:val="00151444"/>
    <w:rsid w:val="00153A6B"/>
    <w:rsid w:val="001814E8"/>
    <w:rsid w:val="00186DED"/>
    <w:rsid w:val="00192C7D"/>
    <w:rsid w:val="001D47F3"/>
    <w:rsid w:val="001D7556"/>
    <w:rsid w:val="001F16A2"/>
    <w:rsid w:val="00203D01"/>
    <w:rsid w:val="002102B0"/>
    <w:rsid w:val="00212739"/>
    <w:rsid w:val="00215524"/>
    <w:rsid w:val="002159DD"/>
    <w:rsid w:val="00271CA5"/>
    <w:rsid w:val="002A6E53"/>
    <w:rsid w:val="002A7C3E"/>
    <w:rsid w:val="002C77CE"/>
    <w:rsid w:val="002D34C0"/>
    <w:rsid w:val="002D6D97"/>
    <w:rsid w:val="002E0B3F"/>
    <w:rsid w:val="00301F9B"/>
    <w:rsid w:val="00303016"/>
    <w:rsid w:val="00317B91"/>
    <w:rsid w:val="0036189A"/>
    <w:rsid w:val="00364152"/>
    <w:rsid w:val="00371CB4"/>
    <w:rsid w:val="00372DA3"/>
    <w:rsid w:val="0037348B"/>
    <w:rsid w:val="003A3AFB"/>
    <w:rsid w:val="003B7A5A"/>
    <w:rsid w:val="003C4015"/>
    <w:rsid w:val="003C43BB"/>
    <w:rsid w:val="003D3F78"/>
    <w:rsid w:val="003E7E9C"/>
    <w:rsid w:val="003F22E7"/>
    <w:rsid w:val="0040658D"/>
    <w:rsid w:val="00411B91"/>
    <w:rsid w:val="0043016A"/>
    <w:rsid w:val="0043399E"/>
    <w:rsid w:val="00434ADD"/>
    <w:rsid w:val="004456ED"/>
    <w:rsid w:val="00445E69"/>
    <w:rsid w:val="00456ED0"/>
    <w:rsid w:val="00484953"/>
    <w:rsid w:val="004A068C"/>
    <w:rsid w:val="004A24CD"/>
    <w:rsid w:val="004A2F6D"/>
    <w:rsid w:val="004B25DC"/>
    <w:rsid w:val="004B6A1D"/>
    <w:rsid w:val="004C256C"/>
    <w:rsid w:val="004E15BA"/>
    <w:rsid w:val="004E1BC9"/>
    <w:rsid w:val="004E517E"/>
    <w:rsid w:val="004F2CB0"/>
    <w:rsid w:val="005367B2"/>
    <w:rsid w:val="0054197E"/>
    <w:rsid w:val="0055520F"/>
    <w:rsid w:val="00556470"/>
    <w:rsid w:val="00564392"/>
    <w:rsid w:val="0056541D"/>
    <w:rsid w:val="005725A6"/>
    <w:rsid w:val="00574DE7"/>
    <w:rsid w:val="005954FF"/>
    <w:rsid w:val="005A6D7D"/>
    <w:rsid w:val="005C5FFD"/>
    <w:rsid w:val="005C752C"/>
    <w:rsid w:val="005C7EB6"/>
    <w:rsid w:val="005F4434"/>
    <w:rsid w:val="00607026"/>
    <w:rsid w:val="00616D4B"/>
    <w:rsid w:val="006254C5"/>
    <w:rsid w:val="00632705"/>
    <w:rsid w:val="00633036"/>
    <w:rsid w:val="00637E29"/>
    <w:rsid w:val="00642FC3"/>
    <w:rsid w:val="00643BFB"/>
    <w:rsid w:val="006461F6"/>
    <w:rsid w:val="00653674"/>
    <w:rsid w:val="00662D1F"/>
    <w:rsid w:val="00676445"/>
    <w:rsid w:val="0068189E"/>
    <w:rsid w:val="006A329B"/>
    <w:rsid w:val="006C6547"/>
    <w:rsid w:val="006C7B9C"/>
    <w:rsid w:val="006D5571"/>
    <w:rsid w:val="006E02BC"/>
    <w:rsid w:val="006E2185"/>
    <w:rsid w:val="00707E88"/>
    <w:rsid w:val="00724B0D"/>
    <w:rsid w:val="007348F4"/>
    <w:rsid w:val="00746C1B"/>
    <w:rsid w:val="00755501"/>
    <w:rsid w:val="007739FA"/>
    <w:rsid w:val="00775517"/>
    <w:rsid w:val="00776258"/>
    <w:rsid w:val="007A031D"/>
    <w:rsid w:val="007A512A"/>
    <w:rsid w:val="007B2DFD"/>
    <w:rsid w:val="007C729C"/>
    <w:rsid w:val="007D0F48"/>
    <w:rsid w:val="007D68D2"/>
    <w:rsid w:val="007D76EB"/>
    <w:rsid w:val="007E201F"/>
    <w:rsid w:val="007F483B"/>
    <w:rsid w:val="0081183D"/>
    <w:rsid w:val="00815260"/>
    <w:rsid w:val="00820E5B"/>
    <w:rsid w:val="00822CD3"/>
    <w:rsid w:val="008258EB"/>
    <w:rsid w:val="00825F78"/>
    <w:rsid w:val="00835CF4"/>
    <w:rsid w:val="00854683"/>
    <w:rsid w:val="00873C0B"/>
    <w:rsid w:val="00893D6E"/>
    <w:rsid w:val="00896503"/>
    <w:rsid w:val="008A1DD2"/>
    <w:rsid w:val="008A78D5"/>
    <w:rsid w:val="008E1761"/>
    <w:rsid w:val="0090131D"/>
    <w:rsid w:val="00924FFE"/>
    <w:rsid w:val="00942568"/>
    <w:rsid w:val="0095342E"/>
    <w:rsid w:val="0096505F"/>
    <w:rsid w:val="009A073A"/>
    <w:rsid w:val="009C42FF"/>
    <w:rsid w:val="009C4E99"/>
    <w:rsid w:val="009D3979"/>
    <w:rsid w:val="009F54A9"/>
    <w:rsid w:val="00A20070"/>
    <w:rsid w:val="00A267C1"/>
    <w:rsid w:val="00A377B0"/>
    <w:rsid w:val="00A50F76"/>
    <w:rsid w:val="00A55563"/>
    <w:rsid w:val="00A626D5"/>
    <w:rsid w:val="00A6495C"/>
    <w:rsid w:val="00A656B1"/>
    <w:rsid w:val="00A6669E"/>
    <w:rsid w:val="00A76FFA"/>
    <w:rsid w:val="00A80D62"/>
    <w:rsid w:val="00AA4C97"/>
    <w:rsid w:val="00AA60FC"/>
    <w:rsid w:val="00AB5E6B"/>
    <w:rsid w:val="00AC365F"/>
    <w:rsid w:val="00AC5812"/>
    <w:rsid w:val="00AD30DF"/>
    <w:rsid w:val="00AE2400"/>
    <w:rsid w:val="00AF46C6"/>
    <w:rsid w:val="00B05E1D"/>
    <w:rsid w:val="00B12EFB"/>
    <w:rsid w:val="00B26B3B"/>
    <w:rsid w:val="00B42B96"/>
    <w:rsid w:val="00B554BE"/>
    <w:rsid w:val="00B570D3"/>
    <w:rsid w:val="00B6419A"/>
    <w:rsid w:val="00B77147"/>
    <w:rsid w:val="00B9275A"/>
    <w:rsid w:val="00B93C58"/>
    <w:rsid w:val="00BA3C09"/>
    <w:rsid w:val="00BA5D11"/>
    <w:rsid w:val="00BB2314"/>
    <w:rsid w:val="00BE4D26"/>
    <w:rsid w:val="00BF4A2A"/>
    <w:rsid w:val="00C06452"/>
    <w:rsid w:val="00C15394"/>
    <w:rsid w:val="00C206C2"/>
    <w:rsid w:val="00C525FE"/>
    <w:rsid w:val="00C6371D"/>
    <w:rsid w:val="00C64EB9"/>
    <w:rsid w:val="00C84E1F"/>
    <w:rsid w:val="00CC2BC8"/>
    <w:rsid w:val="00CC326F"/>
    <w:rsid w:val="00CC3428"/>
    <w:rsid w:val="00CC3D1A"/>
    <w:rsid w:val="00CC5D27"/>
    <w:rsid w:val="00CD1344"/>
    <w:rsid w:val="00CE44C9"/>
    <w:rsid w:val="00CF55E8"/>
    <w:rsid w:val="00CF7F20"/>
    <w:rsid w:val="00D06377"/>
    <w:rsid w:val="00D1603C"/>
    <w:rsid w:val="00D17491"/>
    <w:rsid w:val="00D271B6"/>
    <w:rsid w:val="00D317A7"/>
    <w:rsid w:val="00D3314D"/>
    <w:rsid w:val="00D35305"/>
    <w:rsid w:val="00D371C2"/>
    <w:rsid w:val="00D42755"/>
    <w:rsid w:val="00D55567"/>
    <w:rsid w:val="00D62706"/>
    <w:rsid w:val="00DD1372"/>
    <w:rsid w:val="00DF726F"/>
    <w:rsid w:val="00E01D23"/>
    <w:rsid w:val="00E243F4"/>
    <w:rsid w:val="00E3706B"/>
    <w:rsid w:val="00E54D6A"/>
    <w:rsid w:val="00E56B8D"/>
    <w:rsid w:val="00E7382A"/>
    <w:rsid w:val="00E8015F"/>
    <w:rsid w:val="00E926D8"/>
    <w:rsid w:val="00EC6F35"/>
    <w:rsid w:val="00EC7885"/>
    <w:rsid w:val="00EE2F64"/>
    <w:rsid w:val="00F132E9"/>
    <w:rsid w:val="00F16F6C"/>
    <w:rsid w:val="00F30521"/>
    <w:rsid w:val="00F328D8"/>
    <w:rsid w:val="00F46D05"/>
    <w:rsid w:val="00F61BDA"/>
    <w:rsid w:val="00F909A7"/>
    <w:rsid w:val="00F94E82"/>
    <w:rsid w:val="00FB05C7"/>
    <w:rsid w:val="00FC1049"/>
    <w:rsid w:val="00FD3955"/>
    <w:rsid w:val="00FE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AE2400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55520F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55520F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55520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5520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AE2400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55520F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55520F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55520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5520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0ABDA-2899-413B-9CDA-CC3C53504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                                 ПРОЕКТ</vt:lpstr>
    </vt:vector>
  </TitlesOfParts>
  <Company>Администрация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                                 ПРОЕКТ</dc:title>
  <dc:creator>Дмитрий</dc:creator>
  <cp:lastModifiedBy>Admin</cp:lastModifiedBy>
  <cp:revision>6</cp:revision>
  <cp:lastPrinted>2015-05-07T09:26:00Z</cp:lastPrinted>
  <dcterms:created xsi:type="dcterms:W3CDTF">2015-05-06T10:49:00Z</dcterms:created>
  <dcterms:modified xsi:type="dcterms:W3CDTF">2015-10-11T19:03:00Z</dcterms:modified>
</cp:coreProperties>
</file>